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FA31" w14:textId="7EE18C80" w:rsidR="00781140" w:rsidRPr="004D7B0D" w:rsidRDefault="00781140" w:rsidP="00B922AF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4D7B0D">
        <w:rPr>
          <w:rFonts w:ascii="Arial" w:hAnsi="Arial" w:cs="Arial"/>
          <w:b/>
          <w:iCs/>
          <w:sz w:val="32"/>
          <w:szCs w:val="32"/>
        </w:rPr>
        <w:t>LLAMADO A PRESENTACIÓN DE ANTECEDENTES</w:t>
      </w:r>
    </w:p>
    <w:p w14:paraId="59A7F70D" w14:textId="3DE37B79" w:rsidR="00781140" w:rsidRPr="00A24548" w:rsidRDefault="00781140" w:rsidP="00E27E66">
      <w:pPr>
        <w:spacing w:after="0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A24548">
        <w:rPr>
          <w:rFonts w:ascii="Arial Narrow" w:hAnsi="Arial Narrow" w:cs="Arial"/>
          <w:iCs/>
          <w:sz w:val="24"/>
          <w:szCs w:val="24"/>
        </w:rPr>
        <w:t>La Ilustre Municipalidad de</w:t>
      </w:r>
      <w:r w:rsidR="009444EF" w:rsidRPr="00A24548">
        <w:rPr>
          <w:rFonts w:ascii="Arial Narrow" w:hAnsi="Arial Narrow" w:cs="Arial"/>
          <w:iCs/>
          <w:sz w:val="24"/>
          <w:szCs w:val="24"/>
        </w:rPr>
        <w:t xml:space="preserve"> </w:t>
      </w:r>
      <w:r w:rsidR="00C92AF0" w:rsidRPr="00A24548">
        <w:rPr>
          <w:rFonts w:ascii="Arial Narrow" w:hAnsi="Arial Narrow" w:cs="Arial"/>
          <w:iCs/>
          <w:sz w:val="24"/>
          <w:szCs w:val="24"/>
        </w:rPr>
        <w:t>Penco</w:t>
      </w:r>
      <w:r w:rsidRPr="00A24548">
        <w:rPr>
          <w:rFonts w:ascii="Arial Narrow" w:hAnsi="Arial Narrow" w:cs="Arial"/>
          <w:iCs/>
          <w:sz w:val="24"/>
          <w:szCs w:val="24"/>
        </w:rPr>
        <w:t>, en conjunto con el Servicio Nacional de la Mujer y la Equidad de Género</w:t>
      </w:r>
      <w:r w:rsidR="00863A23" w:rsidRPr="00A24548">
        <w:rPr>
          <w:rFonts w:ascii="Arial Narrow" w:hAnsi="Arial Narrow" w:cs="Arial"/>
          <w:iCs/>
          <w:sz w:val="24"/>
          <w:szCs w:val="24"/>
        </w:rPr>
        <w:t xml:space="preserve"> Región del Bio</w:t>
      </w:r>
      <w:r w:rsidR="00553265" w:rsidRPr="00A24548">
        <w:rPr>
          <w:rFonts w:ascii="Arial Narrow" w:hAnsi="Arial Narrow" w:cs="Arial"/>
          <w:iCs/>
          <w:sz w:val="24"/>
          <w:szCs w:val="24"/>
        </w:rPr>
        <w:t>b</w:t>
      </w:r>
      <w:r w:rsidR="00863A23" w:rsidRPr="00A24548">
        <w:rPr>
          <w:rFonts w:ascii="Arial Narrow" w:hAnsi="Arial Narrow" w:cs="Arial"/>
          <w:iCs/>
          <w:sz w:val="24"/>
          <w:szCs w:val="24"/>
        </w:rPr>
        <w:t>ío</w:t>
      </w:r>
      <w:r w:rsidRPr="00A24548">
        <w:rPr>
          <w:rFonts w:ascii="Arial Narrow" w:hAnsi="Arial Narrow" w:cs="Arial"/>
          <w:iCs/>
          <w:sz w:val="24"/>
          <w:szCs w:val="24"/>
        </w:rPr>
        <w:t xml:space="preserve">, </w:t>
      </w:r>
      <w:r w:rsidR="00C92AF0" w:rsidRPr="00A24548">
        <w:rPr>
          <w:rFonts w:ascii="Arial Narrow" w:hAnsi="Arial Narrow" w:cs="Arial"/>
          <w:iCs/>
          <w:sz w:val="24"/>
          <w:szCs w:val="24"/>
        </w:rPr>
        <w:t>llama</w:t>
      </w:r>
      <w:r w:rsidRPr="00A24548">
        <w:rPr>
          <w:rFonts w:ascii="Arial Narrow" w:hAnsi="Arial Narrow" w:cs="Arial"/>
          <w:iCs/>
          <w:sz w:val="24"/>
          <w:szCs w:val="24"/>
        </w:rPr>
        <w:t xml:space="preserve"> a presentar antecedentes para proveer el cargo </w:t>
      </w:r>
      <w:r w:rsidR="00C92AF0" w:rsidRPr="00A24548">
        <w:rPr>
          <w:rFonts w:ascii="Arial Narrow" w:hAnsi="Arial Narrow" w:cs="Arial"/>
          <w:b/>
          <w:iCs/>
          <w:sz w:val="24"/>
          <w:szCs w:val="24"/>
        </w:rPr>
        <w:t>(1)</w:t>
      </w:r>
      <w:r w:rsidR="00C92AF0" w:rsidRPr="00A24548">
        <w:rPr>
          <w:rFonts w:ascii="Arial Narrow" w:hAnsi="Arial Narrow" w:cs="Arial"/>
          <w:iCs/>
          <w:sz w:val="24"/>
          <w:szCs w:val="24"/>
        </w:rPr>
        <w:t xml:space="preserve"> de </w:t>
      </w:r>
      <w:r w:rsidR="00953E46" w:rsidRPr="00953E46">
        <w:rPr>
          <w:rFonts w:ascii="Arial Narrow" w:hAnsi="Arial Narrow" w:cs="Arial"/>
          <w:b/>
          <w:bCs/>
          <w:iCs/>
          <w:sz w:val="24"/>
          <w:szCs w:val="24"/>
        </w:rPr>
        <w:t>Profesional</w:t>
      </w:r>
      <w:r w:rsidR="000E472E" w:rsidRPr="00953E46">
        <w:rPr>
          <w:rFonts w:ascii="Arial Narrow" w:hAnsi="Arial Narrow" w:cs="Arial"/>
          <w:b/>
          <w:bCs/>
          <w:iCs/>
          <w:sz w:val="24"/>
          <w:szCs w:val="24"/>
        </w:rPr>
        <w:t xml:space="preserve"> </w:t>
      </w:r>
      <w:r w:rsidR="001C6736" w:rsidRPr="00953E46">
        <w:rPr>
          <w:rFonts w:ascii="Arial Narrow" w:hAnsi="Arial Narrow" w:cs="Arial"/>
          <w:b/>
          <w:bCs/>
          <w:iCs/>
          <w:sz w:val="24"/>
          <w:szCs w:val="24"/>
        </w:rPr>
        <w:t>de Prevención</w:t>
      </w:r>
      <w:r w:rsidR="002756C0" w:rsidRPr="00953E46">
        <w:rPr>
          <w:rFonts w:ascii="Arial Narrow" w:hAnsi="Arial Narrow" w:cs="Arial"/>
          <w:b/>
          <w:bCs/>
          <w:iCs/>
          <w:sz w:val="24"/>
          <w:szCs w:val="24"/>
        </w:rPr>
        <w:t xml:space="preserve"> y Atención</w:t>
      </w:r>
      <w:r w:rsidR="00C209E0" w:rsidRPr="00953E46">
        <w:rPr>
          <w:rFonts w:ascii="Arial Narrow" w:hAnsi="Arial Narrow" w:cs="Arial"/>
          <w:b/>
          <w:bCs/>
          <w:iCs/>
          <w:sz w:val="24"/>
          <w:szCs w:val="24"/>
        </w:rPr>
        <w:t xml:space="preserve"> </w:t>
      </w:r>
      <w:r w:rsidR="00F4556E">
        <w:rPr>
          <w:rFonts w:ascii="Arial Narrow" w:hAnsi="Arial Narrow" w:cs="Arial"/>
          <w:b/>
          <w:bCs/>
          <w:iCs/>
          <w:sz w:val="24"/>
          <w:szCs w:val="24"/>
        </w:rPr>
        <w:t xml:space="preserve">para el Centro de Atención Inicial en Violencia de Genero, Dispositivo: </w:t>
      </w:r>
      <w:r w:rsidR="00F4556E">
        <w:rPr>
          <w:rFonts w:ascii="Arial Narrow" w:hAnsi="Arial Narrow" w:cs="Arial"/>
          <w:b/>
          <w:iCs/>
          <w:sz w:val="24"/>
          <w:szCs w:val="24"/>
        </w:rPr>
        <w:t>Centro</w:t>
      </w:r>
      <w:r w:rsidR="00F4556E">
        <w:rPr>
          <w:rFonts w:ascii="Arial Narrow" w:hAnsi="Arial Narrow" w:cs="Arial"/>
          <w:b/>
          <w:bCs/>
          <w:iCs/>
          <w:sz w:val="24"/>
          <w:szCs w:val="24"/>
        </w:rPr>
        <w:t xml:space="preserve"> de las Mujeres Penco.</w:t>
      </w:r>
    </w:p>
    <w:p w14:paraId="313AB5B2" w14:textId="77777777" w:rsidR="00B922AF" w:rsidRPr="00A24548" w:rsidRDefault="00B922AF" w:rsidP="00E27E66">
      <w:pPr>
        <w:spacing w:after="0"/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</w:p>
    <w:p w14:paraId="56991ED2" w14:textId="77777777" w:rsidR="00E27E66" w:rsidRPr="00A24548" w:rsidRDefault="00E27E66" w:rsidP="00E27E66">
      <w:pPr>
        <w:spacing w:after="0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A24548">
        <w:rPr>
          <w:rFonts w:ascii="Arial Narrow" w:hAnsi="Arial Narrow" w:cs="Arial"/>
          <w:b/>
          <w:iCs/>
          <w:sz w:val="24"/>
          <w:szCs w:val="24"/>
          <w:u w:val="single"/>
        </w:rPr>
        <w:t>REQUISITOS DEL CARGO</w:t>
      </w:r>
      <w:r w:rsidRPr="00A24548">
        <w:rPr>
          <w:rFonts w:ascii="Arial Narrow" w:hAnsi="Arial Narrow" w:cs="Arial"/>
          <w:b/>
          <w:iCs/>
          <w:sz w:val="24"/>
          <w:szCs w:val="24"/>
        </w:rPr>
        <w:t>:</w:t>
      </w:r>
    </w:p>
    <w:p w14:paraId="6E79E0C8" w14:textId="05E26891" w:rsidR="00C92AF0" w:rsidRPr="00A24548" w:rsidRDefault="001C6736" w:rsidP="001C6736">
      <w:pPr>
        <w:pStyle w:val="Prrafodelista"/>
        <w:numPr>
          <w:ilvl w:val="0"/>
          <w:numId w:val="13"/>
        </w:numPr>
        <w:rPr>
          <w:rFonts w:ascii="Arial Narrow" w:hAnsi="Arial Narrow" w:cs="Arial"/>
          <w:sz w:val="24"/>
          <w:szCs w:val="24"/>
        </w:rPr>
      </w:pPr>
      <w:r w:rsidRPr="00A24548">
        <w:rPr>
          <w:rFonts w:ascii="Arial Narrow" w:hAnsi="Arial Narrow" w:cs="Arial"/>
          <w:sz w:val="24"/>
          <w:szCs w:val="24"/>
        </w:rPr>
        <w:t>Título profesional del área de las ciencias sociales</w:t>
      </w:r>
      <w:r w:rsidR="00380AF9" w:rsidRPr="00A24548">
        <w:rPr>
          <w:rFonts w:ascii="Arial Narrow" w:hAnsi="Arial Narrow" w:cs="Arial"/>
          <w:sz w:val="24"/>
          <w:szCs w:val="24"/>
        </w:rPr>
        <w:t xml:space="preserve"> (psicóloga/o, trabajador/a social, socióloga/o, </w:t>
      </w:r>
      <w:r w:rsidR="002756C0" w:rsidRPr="00A24548">
        <w:rPr>
          <w:rFonts w:ascii="Arial Narrow" w:hAnsi="Arial Narrow" w:cs="Arial"/>
          <w:sz w:val="24"/>
          <w:szCs w:val="24"/>
        </w:rPr>
        <w:t>antropóloga</w:t>
      </w:r>
      <w:r w:rsidR="00380AF9" w:rsidRPr="00A24548">
        <w:rPr>
          <w:rFonts w:ascii="Arial Narrow" w:hAnsi="Arial Narrow" w:cs="Arial"/>
          <w:sz w:val="24"/>
          <w:szCs w:val="24"/>
        </w:rPr>
        <w:t>/o).</w:t>
      </w:r>
    </w:p>
    <w:p w14:paraId="5854E1ED" w14:textId="793B3D0C" w:rsidR="001C6736" w:rsidRPr="00A24548" w:rsidRDefault="002756C0" w:rsidP="002756C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A24548">
        <w:rPr>
          <w:rFonts w:ascii="Arial Narrow" w:hAnsi="Arial Narrow"/>
          <w:sz w:val="24"/>
          <w:szCs w:val="24"/>
        </w:rPr>
        <w:t xml:space="preserve">Contar con </w:t>
      </w:r>
      <w:r w:rsidRPr="00A24548">
        <w:rPr>
          <w:rFonts w:ascii="Arial Narrow" w:hAnsi="Arial Narrow"/>
          <w:b/>
          <w:sz w:val="24"/>
          <w:szCs w:val="24"/>
        </w:rPr>
        <w:t>1 año de experiencia</w:t>
      </w:r>
      <w:r w:rsidRPr="00A24548">
        <w:rPr>
          <w:rFonts w:ascii="Arial Narrow" w:hAnsi="Arial Narrow"/>
          <w:sz w:val="24"/>
          <w:szCs w:val="24"/>
        </w:rPr>
        <w:t xml:space="preserve"> en trabajo comunitario, actividades de relatoría, talleres, docencia o dinamización de grupos, conocimiento en metodologías participativas de aprendizaje.</w:t>
      </w:r>
    </w:p>
    <w:p w14:paraId="6C095C2C" w14:textId="1226ECAC" w:rsidR="001C6736" w:rsidRPr="00A24548" w:rsidRDefault="001C6736" w:rsidP="001C6736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 w:rsidRPr="00A24548">
        <w:rPr>
          <w:rFonts w:ascii="Arial Narrow" w:hAnsi="Arial Narrow" w:cs="Arial"/>
          <w:sz w:val="24"/>
          <w:szCs w:val="24"/>
        </w:rPr>
        <w:t>Disponer de conocim</w:t>
      </w:r>
      <w:r w:rsidR="002756C0" w:rsidRPr="00A24548">
        <w:rPr>
          <w:rFonts w:ascii="Arial Narrow" w:hAnsi="Arial Narrow" w:cs="Arial"/>
          <w:sz w:val="24"/>
          <w:szCs w:val="24"/>
        </w:rPr>
        <w:t>ientos teórico-metodológicos en</w:t>
      </w:r>
      <w:r w:rsidRPr="00A24548">
        <w:rPr>
          <w:rFonts w:ascii="Arial Narrow" w:hAnsi="Arial Narrow" w:cs="Arial"/>
          <w:sz w:val="24"/>
          <w:szCs w:val="24"/>
        </w:rPr>
        <w:t xml:space="preserve"> enfoque de género.</w:t>
      </w:r>
    </w:p>
    <w:p w14:paraId="5345AA13" w14:textId="0A262432" w:rsidR="00C92AF0" w:rsidRPr="00A24548" w:rsidRDefault="00A24548" w:rsidP="001C6736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  <w:r w:rsidRPr="00A24548">
        <w:rPr>
          <w:rFonts w:ascii="Arial Narrow" w:hAnsi="Arial Narrow" w:cs="Arial"/>
          <w:sz w:val="24"/>
          <w:szCs w:val="24"/>
        </w:rPr>
        <w:t>Deseables conocimientos</w:t>
      </w:r>
      <w:r w:rsidR="001C6736" w:rsidRPr="00A24548">
        <w:rPr>
          <w:rFonts w:ascii="Arial Narrow" w:hAnsi="Arial Narrow" w:cs="Arial"/>
          <w:sz w:val="24"/>
          <w:szCs w:val="24"/>
        </w:rPr>
        <w:t xml:space="preserve"> de la Ley N° 20.066 y sobre las Convenciones Internacionales relacionadas con la Violencia Contra las Mujeres. </w:t>
      </w:r>
    </w:p>
    <w:p w14:paraId="2DFF37B8" w14:textId="77777777" w:rsidR="001C6736" w:rsidRPr="00A24548" w:rsidRDefault="001C6736" w:rsidP="001C6736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 w:cs="Arial"/>
          <w:iCs/>
          <w:sz w:val="24"/>
          <w:szCs w:val="24"/>
        </w:rPr>
      </w:pPr>
      <w:r w:rsidRPr="00A24548">
        <w:rPr>
          <w:rFonts w:ascii="Arial Narrow" w:hAnsi="Arial Narrow" w:cs="Arial"/>
          <w:iCs/>
          <w:sz w:val="24"/>
          <w:szCs w:val="24"/>
        </w:rPr>
        <w:t>Deseable experiencia en intervención con mujeres víctimas de violencia, que considere intervención en crisis de primer orden y manejo de intervención grupal.</w:t>
      </w:r>
    </w:p>
    <w:p w14:paraId="4BFA0669" w14:textId="6D2D671E" w:rsidR="001C6736" w:rsidRPr="00A24548" w:rsidRDefault="001C6736" w:rsidP="001C6736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 w:cs="Arial"/>
          <w:iCs/>
          <w:sz w:val="24"/>
          <w:szCs w:val="24"/>
        </w:rPr>
      </w:pPr>
      <w:r w:rsidRPr="00A24548">
        <w:rPr>
          <w:rFonts w:ascii="Arial Narrow" w:hAnsi="Arial Narrow" w:cs="Arial"/>
          <w:iCs/>
          <w:sz w:val="24"/>
          <w:szCs w:val="24"/>
        </w:rPr>
        <w:t>No haber tenido una evaluación deficiente en cargo similar en programas SernamEG.</w:t>
      </w:r>
    </w:p>
    <w:p w14:paraId="4E29B612" w14:textId="77777777" w:rsidR="00B922AF" w:rsidRPr="00A24548" w:rsidRDefault="00B922AF" w:rsidP="00B922AF">
      <w:pPr>
        <w:pStyle w:val="Prrafodelista"/>
        <w:spacing w:after="0"/>
        <w:ind w:left="714"/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</w:p>
    <w:p w14:paraId="5295FF02" w14:textId="175EAA62" w:rsidR="00E107EA" w:rsidRPr="00A24548" w:rsidRDefault="00FA59A4" w:rsidP="00B922AF">
      <w:pPr>
        <w:spacing w:after="0"/>
        <w:jc w:val="both"/>
        <w:rPr>
          <w:rFonts w:ascii="Arial Narrow" w:hAnsi="Arial Narrow" w:cs="Arial"/>
          <w:iCs/>
          <w:sz w:val="24"/>
          <w:szCs w:val="24"/>
        </w:rPr>
      </w:pPr>
      <w:r w:rsidRPr="00A24548">
        <w:rPr>
          <w:rFonts w:ascii="Arial Narrow" w:hAnsi="Arial Narrow" w:cs="Arial"/>
          <w:b/>
          <w:iCs/>
          <w:sz w:val="24"/>
          <w:szCs w:val="24"/>
          <w:u w:val="single"/>
        </w:rPr>
        <w:t>COMPETENCIAS PARA EL CARGO</w:t>
      </w:r>
      <w:r w:rsidR="00E107EA" w:rsidRPr="00A24548">
        <w:rPr>
          <w:rFonts w:ascii="Arial Narrow" w:hAnsi="Arial Narrow" w:cs="Arial"/>
          <w:b/>
          <w:iCs/>
          <w:sz w:val="24"/>
          <w:szCs w:val="24"/>
          <w:u w:val="single"/>
        </w:rPr>
        <w:t>:</w:t>
      </w:r>
      <w:r w:rsidR="00E107EA" w:rsidRPr="00A24548">
        <w:rPr>
          <w:rFonts w:ascii="Arial Narrow" w:hAnsi="Arial Narrow" w:cs="Arial"/>
          <w:iCs/>
          <w:sz w:val="24"/>
          <w:szCs w:val="24"/>
        </w:rPr>
        <w:t xml:space="preserve"> </w:t>
      </w:r>
    </w:p>
    <w:p w14:paraId="2BB0B11D" w14:textId="7F6EB5A9" w:rsidR="001C6736" w:rsidRPr="00A24548" w:rsidRDefault="001C6736" w:rsidP="001C6736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A24548">
        <w:rPr>
          <w:rFonts w:ascii="Arial Narrow" w:hAnsi="Arial Narrow" w:cs="Arial"/>
          <w:color w:val="000000"/>
          <w:sz w:val="24"/>
          <w:szCs w:val="24"/>
        </w:rPr>
        <w:t>Motivación por el logro y la calidad.</w:t>
      </w:r>
    </w:p>
    <w:p w14:paraId="34877EB4" w14:textId="0C1F6034" w:rsidR="001C6736" w:rsidRPr="00A24548" w:rsidRDefault="001C6736" w:rsidP="001C6736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A24548">
        <w:rPr>
          <w:rFonts w:ascii="Arial Narrow" w:hAnsi="Arial Narrow" w:cs="Arial"/>
          <w:color w:val="000000"/>
          <w:sz w:val="24"/>
          <w:szCs w:val="24"/>
        </w:rPr>
        <w:t>I</w:t>
      </w:r>
      <w:r w:rsidR="00B64895" w:rsidRPr="00A24548">
        <w:rPr>
          <w:rFonts w:ascii="Arial Narrow" w:hAnsi="Arial Narrow" w:cs="Arial"/>
          <w:color w:val="000000"/>
          <w:sz w:val="24"/>
          <w:szCs w:val="24"/>
        </w:rPr>
        <w:t xml:space="preserve">niciativa, </w:t>
      </w:r>
      <w:r w:rsidRPr="00A24548">
        <w:rPr>
          <w:rFonts w:ascii="Arial Narrow" w:hAnsi="Arial Narrow" w:cs="Arial"/>
          <w:color w:val="000000"/>
          <w:sz w:val="24"/>
          <w:szCs w:val="24"/>
        </w:rPr>
        <w:t>creatividad</w:t>
      </w:r>
      <w:r w:rsidR="00B64895" w:rsidRPr="00A24548">
        <w:rPr>
          <w:rFonts w:ascii="Arial Narrow" w:hAnsi="Arial Narrow" w:cs="Arial"/>
          <w:color w:val="000000"/>
          <w:sz w:val="24"/>
          <w:szCs w:val="24"/>
        </w:rPr>
        <w:t xml:space="preserve"> y proactividad</w:t>
      </w:r>
      <w:r w:rsidRPr="00A24548">
        <w:rPr>
          <w:rFonts w:ascii="Arial Narrow" w:hAnsi="Arial Narrow" w:cs="Arial"/>
          <w:color w:val="000000"/>
          <w:sz w:val="24"/>
          <w:szCs w:val="24"/>
        </w:rPr>
        <w:t>.</w:t>
      </w:r>
    </w:p>
    <w:p w14:paraId="1383E090" w14:textId="60AAD6B8" w:rsidR="00B64895" w:rsidRDefault="00B64895" w:rsidP="00B64895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A24548">
        <w:rPr>
          <w:rFonts w:ascii="Arial Narrow" w:hAnsi="Arial Narrow" w:cs="Arial"/>
          <w:color w:val="000000"/>
          <w:sz w:val="24"/>
          <w:szCs w:val="24"/>
        </w:rPr>
        <w:t>Manejo de redes locales.</w:t>
      </w:r>
    </w:p>
    <w:p w14:paraId="14FC3B05" w14:textId="103DA9C6" w:rsidR="004B48CE" w:rsidRPr="004B48CE" w:rsidRDefault="004B48CE" w:rsidP="004B48C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Conocimiento del territorio.</w:t>
      </w:r>
    </w:p>
    <w:p w14:paraId="4D148436" w14:textId="5717F031" w:rsidR="001C6736" w:rsidRPr="00A24548" w:rsidRDefault="001C6736" w:rsidP="001C6736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A24548">
        <w:rPr>
          <w:rFonts w:ascii="Arial Narrow" w:hAnsi="Arial Narrow" w:cs="Arial"/>
          <w:color w:val="000000"/>
          <w:sz w:val="24"/>
          <w:szCs w:val="24"/>
        </w:rPr>
        <w:t>Aplicación de conocimientos y experiencia previa.</w:t>
      </w:r>
    </w:p>
    <w:p w14:paraId="4E0AE870" w14:textId="77777777" w:rsidR="00B64895" w:rsidRPr="00A24548" w:rsidRDefault="00B64895" w:rsidP="00B6489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A24548">
        <w:rPr>
          <w:rFonts w:ascii="Arial Narrow" w:hAnsi="Arial Narrow" w:cs="Arial"/>
          <w:sz w:val="24"/>
          <w:szCs w:val="24"/>
        </w:rPr>
        <w:t>Capacidad y disposición para el trabajo con equipos multidisciplinarios.</w:t>
      </w:r>
    </w:p>
    <w:p w14:paraId="21CC00F1" w14:textId="7F456ADA" w:rsidR="001C6736" w:rsidRPr="00A24548" w:rsidRDefault="001C6736" w:rsidP="001C6736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A24548">
        <w:rPr>
          <w:rFonts w:ascii="Arial Narrow" w:hAnsi="Arial Narrow" w:cs="Arial"/>
          <w:color w:val="000000"/>
          <w:sz w:val="24"/>
          <w:szCs w:val="24"/>
        </w:rPr>
        <w:t>Empatía y motivación para el trabajo con mujeres víctimas de violencia.</w:t>
      </w:r>
    </w:p>
    <w:p w14:paraId="329DD0EF" w14:textId="3296DED6" w:rsidR="00FA59A4" w:rsidRPr="00A24548" w:rsidRDefault="001C6736" w:rsidP="00A5781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A24548">
        <w:rPr>
          <w:rFonts w:ascii="Arial Narrow" w:hAnsi="Arial Narrow" w:cs="Arial"/>
          <w:color w:val="000000"/>
          <w:sz w:val="24"/>
          <w:szCs w:val="24"/>
        </w:rPr>
        <w:t>Experiencia en trabajo con población vulnera</w:t>
      </w:r>
      <w:r w:rsidR="004B48CE">
        <w:rPr>
          <w:rFonts w:ascii="Arial Narrow" w:hAnsi="Arial Narrow" w:cs="Arial"/>
          <w:color w:val="000000"/>
          <w:sz w:val="24"/>
          <w:szCs w:val="24"/>
        </w:rPr>
        <w:t>da en sus derechos</w:t>
      </w:r>
      <w:r w:rsidRPr="00A24548">
        <w:rPr>
          <w:rFonts w:ascii="Arial Narrow" w:hAnsi="Arial Narrow" w:cs="Arial"/>
          <w:color w:val="000000"/>
          <w:sz w:val="24"/>
          <w:szCs w:val="24"/>
        </w:rPr>
        <w:t>.</w:t>
      </w:r>
    </w:p>
    <w:p w14:paraId="79D4AE8A" w14:textId="5C8F3515" w:rsidR="00B64895" w:rsidRPr="00A24548" w:rsidRDefault="00B64895" w:rsidP="00B6489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A24548">
        <w:rPr>
          <w:rFonts w:ascii="Arial Narrow" w:hAnsi="Arial Narrow" w:cs="Arial"/>
          <w:sz w:val="24"/>
          <w:szCs w:val="24"/>
        </w:rPr>
        <w:t xml:space="preserve">Interés por adquirir nuevos conocimientos y/o perfeccionamiento en el área de competencia. </w:t>
      </w:r>
    </w:p>
    <w:p w14:paraId="4E263777" w14:textId="5979C331" w:rsidR="00B64895" w:rsidRDefault="00B64895" w:rsidP="00B6489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A24548">
        <w:rPr>
          <w:rFonts w:ascii="Arial Narrow" w:hAnsi="Arial Narrow" w:cs="Arial"/>
          <w:sz w:val="24"/>
          <w:szCs w:val="24"/>
        </w:rPr>
        <w:t>Capacidad para abordar y manejar situaciones de crisis.</w:t>
      </w:r>
    </w:p>
    <w:p w14:paraId="6A5D60CD" w14:textId="22D50198" w:rsidR="00C209E0" w:rsidRPr="00A24548" w:rsidRDefault="00C209E0" w:rsidP="00B922AF">
      <w:pPr>
        <w:pStyle w:val="Prrafodelista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772881F7" w14:textId="77777777" w:rsidR="00A64F19" w:rsidRPr="00A24548" w:rsidRDefault="00FA59A4" w:rsidP="00A64F19">
      <w:pPr>
        <w:spacing w:after="0" w:line="240" w:lineRule="auto"/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  <w:r w:rsidRPr="00A24548">
        <w:rPr>
          <w:rFonts w:ascii="Arial Narrow" w:hAnsi="Arial Narrow" w:cs="Arial"/>
          <w:b/>
          <w:iCs/>
          <w:sz w:val="24"/>
          <w:szCs w:val="24"/>
          <w:u w:val="single"/>
        </w:rPr>
        <w:t>FUNCIONES:</w:t>
      </w:r>
    </w:p>
    <w:p w14:paraId="56495A1E" w14:textId="77777777" w:rsidR="001C6736" w:rsidRPr="00A24548" w:rsidRDefault="001C6736" w:rsidP="001C6736">
      <w:pPr>
        <w:pStyle w:val="Prrafodelista"/>
        <w:numPr>
          <w:ilvl w:val="0"/>
          <w:numId w:val="16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A24548">
        <w:rPr>
          <w:rFonts w:ascii="Arial Narrow" w:hAnsi="Arial Narrow" w:cs="Arial"/>
          <w:color w:val="222222"/>
          <w:sz w:val="24"/>
          <w:szCs w:val="24"/>
          <w:lang w:eastAsia="es-CL"/>
        </w:rPr>
        <w:t>Realizar actividades de Sensibilización comunitaria para la desnaturalización de la violencia contra las mujeres (VCM), que abordan estereotipos socioculturales de género como causa subyacente de la violencia.</w:t>
      </w:r>
    </w:p>
    <w:p w14:paraId="57132171" w14:textId="77777777" w:rsidR="001C6736" w:rsidRPr="00A24548" w:rsidRDefault="001C6736" w:rsidP="001C6736">
      <w:pPr>
        <w:pStyle w:val="Prrafodelista"/>
        <w:numPr>
          <w:ilvl w:val="0"/>
          <w:numId w:val="16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A24548">
        <w:rPr>
          <w:rFonts w:ascii="Arial Narrow" w:hAnsi="Arial Narrow" w:cs="Arial"/>
          <w:color w:val="222222"/>
          <w:sz w:val="24"/>
          <w:szCs w:val="24"/>
          <w:lang w:eastAsia="es-CL"/>
        </w:rPr>
        <w:t>Desarrollar actividades de difusión donde se entrega información sobre la conceptualización de la VCM, sus causas, manifestaciones y consecuencias. Además, de la promoción del derecho de las mujeres y niñas a vivir una vida libre de violencia, apoyándose en la transmisión de la oferta programática de los dispositivos de SernamEG de la región.</w:t>
      </w:r>
    </w:p>
    <w:p w14:paraId="13F6BF26" w14:textId="77777777" w:rsidR="001C6736" w:rsidRPr="00A24548" w:rsidRDefault="001C6736" w:rsidP="001C6736">
      <w:pPr>
        <w:pStyle w:val="Prrafodelista"/>
        <w:numPr>
          <w:ilvl w:val="0"/>
          <w:numId w:val="16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A24548">
        <w:rPr>
          <w:rFonts w:ascii="Arial Narrow" w:hAnsi="Arial Narrow" w:cs="Arial"/>
          <w:color w:val="222222"/>
          <w:sz w:val="24"/>
          <w:szCs w:val="24"/>
          <w:lang w:eastAsia="es-CL"/>
        </w:rPr>
        <w:t>Capacitar a agentes estratégicos/as de diversos sectores para la adquisición de competencias que permitan el abordaje de la prevención de la VCM (Salud, Educación, Poder Judicial, Policías, Fiscalía, entre otras).</w:t>
      </w:r>
    </w:p>
    <w:p w14:paraId="7C0FD923" w14:textId="77777777" w:rsidR="001C6736" w:rsidRPr="00A24548" w:rsidRDefault="001C6736" w:rsidP="001C6736">
      <w:pPr>
        <w:pStyle w:val="Prrafodelista"/>
        <w:numPr>
          <w:ilvl w:val="0"/>
          <w:numId w:val="16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A24548">
        <w:rPr>
          <w:rFonts w:ascii="Arial Narrow" w:hAnsi="Arial Narrow" w:cs="Arial"/>
          <w:color w:val="222222"/>
          <w:sz w:val="24"/>
          <w:szCs w:val="24"/>
          <w:lang w:eastAsia="es-CL"/>
        </w:rPr>
        <w:t>Coordinar y/o Participar en mesas y/o redes de prevención en VCM.</w:t>
      </w:r>
    </w:p>
    <w:p w14:paraId="070A06BC" w14:textId="77777777" w:rsidR="001C6736" w:rsidRPr="00A24548" w:rsidRDefault="001C6736" w:rsidP="001C6736">
      <w:pPr>
        <w:pStyle w:val="Prrafodelista"/>
        <w:numPr>
          <w:ilvl w:val="0"/>
          <w:numId w:val="16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A24548">
        <w:rPr>
          <w:rFonts w:ascii="Arial Narrow" w:hAnsi="Arial Narrow" w:cs="Arial"/>
          <w:color w:val="222222"/>
          <w:sz w:val="24"/>
          <w:szCs w:val="24"/>
          <w:lang w:eastAsia="es-CL"/>
        </w:rPr>
        <w:t>Diseñar material pedagógico para realización de las actividades de prevención en VCM.</w:t>
      </w:r>
    </w:p>
    <w:p w14:paraId="26B106E2" w14:textId="77777777" w:rsidR="001C6736" w:rsidRPr="00A24548" w:rsidRDefault="001C6736" w:rsidP="001C6736">
      <w:pPr>
        <w:pStyle w:val="Prrafodelista"/>
        <w:numPr>
          <w:ilvl w:val="0"/>
          <w:numId w:val="16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A24548">
        <w:rPr>
          <w:rFonts w:ascii="Arial Narrow" w:hAnsi="Arial Narrow" w:cs="Arial"/>
          <w:color w:val="222222"/>
          <w:sz w:val="24"/>
          <w:szCs w:val="24"/>
          <w:lang w:eastAsia="es-CL"/>
        </w:rPr>
        <w:lastRenderedPageBreak/>
        <w:t>Elaborar Diagnóstico territorial y mapeo colectivo, con la finalidad de identificar las instituciones, organizaciones y actores/as estratégicos claves para realizar las acciones de prevención en los territorios, como también para desarrollar la planificación de las actividades a realizar por cada Línea de acción del Programa de Prevención.</w:t>
      </w:r>
    </w:p>
    <w:p w14:paraId="716F7D64" w14:textId="77777777" w:rsidR="001C6736" w:rsidRPr="00A24548" w:rsidRDefault="001C6736" w:rsidP="001C6736">
      <w:pPr>
        <w:pStyle w:val="Prrafodelista"/>
        <w:numPr>
          <w:ilvl w:val="0"/>
          <w:numId w:val="16"/>
        </w:numPr>
        <w:jc w:val="both"/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A24548">
        <w:rPr>
          <w:rFonts w:ascii="Arial Narrow" w:hAnsi="Arial Narrow" w:cs="Arial"/>
          <w:color w:val="222222"/>
          <w:sz w:val="24"/>
          <w:szCs w:val="24"/>
          <w:lang w:eastAsia="es-CL"/>
        </w:rPr>
        <w:t>Enviar Planillas de Registro/sistema informático de las actividades de prevención en VCM que realizó en la comuna.</w:t>
      </w:r>
    </w:p>
    <w:p w14:paraId="0F22277F" w14:textId="03F27823" w:rsidR="001C6736" w:rsidRPr="00A24548" w:rsidRDefault="001C6736" w:rsidP="006124BA">
      <w:pPr>
        <w:pStyle w:val="Prrafodelista"/>
        <w:numPr>
          <w:ilvl w:val="0"/>
          <w:numId w:val="16"/>
        </w:numPr>
        <w:rPr>
          <w:rFonts w:ascii="Arial Narrow" w:hAnsi="Arial Narrow" w:cs="Arial"/>
          <w:color w:val="222222"/>
          <w:sz w:val="24"/>
          <w:szCs w:val="24"/>
          <w:lang w:eastAsia="es-CL"/>
        </w:rPr>
      </w:pPr>
      <w:r w:rsidRPr="00A24548">
        <w:rPr>
          <w:rFonts w:ascii="Arial Narrow" w:hAnsi="Arial Narrow" w:cs="Arial"/>
          <w:color w:val="222222"/>
          <w:sz w:val="24"/>
          <w:szCs w:val="24"/>
          <w:lang w:eastAsia="es-CL"/>
        </w:rPr>
        <w:t>Ap</w:t>
      </w:r>
      <w:r w:rsidR="006124BA" w:rsidRPr="00A24548">
        <w:rPr>
          <w:rFonts w:ascii="Arial Narrow" w:hAnsi="Arial Narrow" w:cs="Arial"/>
          <w:color w:val="222222"/>
          <w:sz w:val="24"/>
          <w:szCs w:val="24"/>
          <w:lang w:eastAsia="es-CL"/>
        </w:rPr>
        <w:t xml:space="preserve">oyar en </w:t>
      </w:r>
      <w:r w:rsidR="00855963" w:rsidRPr="00A24548">
        <w:rPr>
          <w:rFonts w:ascii="Arial Narrow" w:hAnsi="Arial Narrow" w:cs="Arial"/>
          <w:color w:val="222222"/>
          <w:sz w:val="24"/>
          <w:szCs w:val="24"/>
          <w:lang w:eastAsia="es-CL"/>
        </w:rPr>
        <w:t>las labores</w:t>
      </w:r>
      <w:r w:rsidR="006124BA" w:rsidRPr="00A24548">
        <w:rPr>
          <w:rFonts w:ascii="Arial Narrow" w:hAnsi="Arial Narrow" w:cs="Arial"/>
          <w:color w:val="222222"/>
          <w:sz w:val="24"/>
          <w:szCs w:val="24"/>
          <w:lang w:eastAsia="es-CL"/>
        </w:rPr>
        <w:t xml:space="preserve"> de atención a mujeres pertenecientes al programa</w:t>
      </w:r>
      <w:r w:rsidRPr="00A24548">
        <w:rPr>
          <w:rFonts w:ascii="Arial Narrow" w:hAnsi="Arial Narrow" w:cs="Arial"/>
          <w:color w:val="222222"/>
          <w:sz w:val="24"/>
          <w:szCs w:val="24"/>
          <w:lang w:eastAsia="es-CL"/>
        </w:rPr>
        <w:t xml:space="preserve"> para el logro eficiente de las tareas y así dar </w:t>
      </w:r>
      <w:r w:rsidR="006124BA" w:rsidRPr="00A24548">
        <w:rPr>
          <w:rFonts w:ascii="Arial Narrow" w:hAnsi="Arial Narrow" w:cs="Arial"/>
          <w:color w:val="222222"/>
          <w:sz w:val="24"/>
          <w:szCs w:val="24"/>
          <w:lang w:eastAsia="es-CL"/>
        </w:rPr>
        <w:t>c</w:t>
      </w:r>
      <w:r w:rsidRPr="00A24548">
        <w:rPr>
          <w:rFonts w:ascii="Arial Narrow" w:hAnsi="Arial Narrow" w:cs="Arial"/>
          <w:color w:val="222222"/>
          <w:sz w:val="24"/>
          <w:szCs w:val="24"/>
          <w:lang w:eastAsia="es-CL"/>
        </w:rPr>
        <w:t xml:space="preserve">umplimiento a los objetivos del CDM. </w:t>
      </w:r>
    </w:p>
    <w:p w14:paraId="5BB10F4D" w14:textId="41805BAE" w:rsidR="00FA59A4" w:rsidRPr="00A24548" w:rsidRDefault="001C6736" w:rsidP="001C6736">
      <w:pPr>
        <w:pStyle w:val="Prrafodelista"/>
        <w:numPr>
          <w:ilvl w:val="0"/>
          <w:numId w:val="16"/>
        </w:num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A24548">
        <w:rPr>
          <w:rFonts w:ascii="Arial Narrow" w:hAnsi="Arial Narrow" w:cs="Arial"/>
          <w:color w:val="222222"/>
          <w:sz w:val="24"/>
          <w:szCs w:val="24"/>
          <w:lang w:eastAsia="es-CL"/>
        </w:rPr>
        <w:t>Participar en el proceso de planificación del CDM.</w:t>
      </w:r>
    </w:p>
    <w:p w14:paraId="3002C0BA" w14:textId="461F0E91" w:rsidR="006124BA" w:rsidRPr="00A24548" w:rsidRDefault="00B64895" w:rsidP="002756C0">
      <w:pPr>
        <w:pStyle w:val="Prrafodelista"/>
        <w:numPr>
          <w:ilvl w:val="0"/>
          <w:numId w:val="16"/>
        </w:num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A24548">
        <w:rPr>
          <w:rFonts w:ascii="Arial Narrow" w:hAnsi="Arial Narrow" w:cs="Arial"/>
          <w:color w:val="000000"/>
          <w:sz w:val="24"/>
          <w:szCs w:val="24"/>
        </w:rPr>
        <w:t>Participar de reuniones de equipo y aportar desde su área de competencia para el cumplimiento de objetivos del programa.</w:t>
      </w:r>
    </w:p>
    <w:p w14:paraId="521801D2" w14:textId="77777777" w:rsidR="00E27E66" w:rsidRPr="00A24548" w:rsidRDefault="00E27E66" w:rsidP="00E27E66">
      <w:pPr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  <w:r w:rsidRPr="00A24548">
        <w:rPr>
          <w:rFonts w:ascii="Arial Narrow" w:hAnsi="Arial Narrow" w:cs="Arial"/>
          <w:b/>
          <w:iCs/>
          <w:sz w:val="24"/>
          <w:szCs w:val="24"/>
          <w:u w:val="single"/>
        </w:rPr>
        <w:t>DOCUMENTOS A PRESENTAR:</w:t>
      </w:r>
    </w:p>
    <w:p w14:paraId="69541E82" w14:textId="77777777" w:rsidR="0059048E" w:rsidRPr="00A24548" w:rsidRDefault="0059048E" w:rsidP="00B922AF">
      <w:pPr>
        <w:pStyle w:val="Prrafodelista"/>
        <w:numPr>
          <w:ilvl w:val="0"/>
          <w:numId w:val="8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A24548">
        <w:rPr>
          <w:rFonts w:ascii="Arial Narrow" w:hAnsi="Arial Narrow" w:cs="Arial"/>
          <w:sz w:val="24"/>
          <w:szCs w:val="24"/>
        </w:rPr>
        <w:t>Curriculum vitae con referencias.</w:t>
      </w:r>
    </w:p>
    <w:p w14:paraId="5B2341CF" w14:textId="77777777" w:rsidR="00781140" w:rsidRPr="00A24548" w:rsidRDefault="0059048E" w:rsidP="00B922AF">
      <w:pPr>
        <w:pStyle w:val="Prrafodelista"/>
        <w:numPr>
          <w:ilvl w:val="0"/>
          <w:numId w:val="8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A24548">
        <w:rPr>
          <w:rFonts w:ascii="Arial Narrow" w:hAnsi="Arial Narrow" w:cs="Arial"/>
          <w:sz w:val="24"/>
          <w:szCs w:val="24"/>
        </w:rPr>
        <w:t xml:space="preserve">Certificado o documentación que acredite experiencia laboral. </w:t>
      </w:r>
    </w:p>
    <w:p w14:paraId="72A08135" w14:textId="1E9E02BD" w:rsidR="00781140" w:rsidRPr="00A24548" w:rsidRDefault="00781140" w:rsidP="00B922AF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A24548">
        <w:rPr>
          <w:rFonts w:ascii="Arial Narrow" w:hAnsi="Arial Narrow" w:cs="Arial"/>
          <w:sz w:val="24"/>
          <w:szCs w:val="24"/>
        </w:rPr>
        <w:t>Fotocopia simple de título profesional</w:t>
      </w:r>
      <w:r w:rsidR="0059048E" w:rsidRPr="00A24548">
        <w:rPr>
          <w:rFonts w:ascii="Arial Narrow" w:hAnsi="Arial Narrow" w:cs="Arial"/>
          <w:sz w:val="24"/>
          <w:szCs w:val="24"/>
        </w:rPr>
        <w:t>.</w:t>
      </w:r>
      <w:r w:rsidRPr="00A24548">
        <w:rPr>
          <w:rFonts w:ascii="Arial Narrow" w:hAnsi="Arial Narrow" w:cs="Arial"/>
          <w:sz w:val="24"/>
          <w:szCs w:val="24"/>
        </w:rPr>
        <w:t xml:space="preserve"> </w:t>
      </w:r>
    </w:p>
    <w:p w14:paraId="1289B462" w14:textId="53C857C4" w:rsidR="00781140" w:rsidRPr="00A24548" w:rsidRDefault="00781140" w:rsidP="00B922AF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A24548">
        <w:rPr>
          <w:rFonts w:ascii="Arial Narrow" w:hAnsi="Arial Narrow" w:cs="Arial"/>
          <w:sz w:val="24"/>
          <w:szCs w:val="24"/>
        </w:rPr>
        <w:t>Fotocop</w:t>
      </w:r>
      <w:r w:rsidR="0059048E" w:rsidRPr="00A24548">
        <w:rPr>
          <w:rFonts w:ascii="Arial Narrow" w:hAnsi="Arial Narrow" w:cs="Arial"/>
          <w:sz w:val="24"/>
          <w:szCs w:val="24"/>
        </w:rPr>
        <w:t>ia simple de perfeccionamientos</w:t>
      </w:r>
      <w:r w:rsidRPr="00A24548">
        <w:rPr>
          <w:rFonts w:ascii="Arial Narrow" w:hAnsi="Arial Narrow" w:cs="Arial"/>
          <w:sz w:val="24"/>
          <w:szCs w:val="24"/>
        </w:rPr>
        <w:t xml:space="preserve"> </w:t>
      </w:r>
      <w:r w:rsidR="002756C0" w:rsidRPr="00A24548">
        <w:rPr>
          <w:rFonts w:ascii="Arial Narrow" w:hAnsi="Arial Narrow" w:cs="Arial"/>
          <w:sz w:val="24"/>
          <w:szCs w:val="24"/>
        </w:rPr>
        <w:t>(seminarios, cursos, diplomas, magister).</w:t>
      </w:r>
    </w:p>
    <w:p w14:paraId="47D9DD42" w14:textId="77777777" w:rsidR="00781140" w:rsidRPr="00A24548" w:rsidRDefault="00781140" w:rsidP="00B922AF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A24548">
        <w:rPr>
          <w:rFonts w:ascii="Arial Narrow" w:hAnsi="Arial Narrow" w:cs="Arial"/>
          <w:sz w:val="24"/>
          <w:szCs w:val="24"/>
        </w:rPr>
        <w:t>Fotocopia c</w:t>
      </w:r>
      <w:r w:rsidR="0059048E" w:rsidRPr="00A24548">
        <w:rPr>
          <w:rFonts w:ascii="Arial Narrow" w:hAnsi="Arial Narrow" w:cs="Arial"/>
          <w:sz w:val="24"/>
          <w:szCs w:val="24"/>
        </w:rPr>
        <w:t>é</w:t>
      </w:r>
      <w:r w:rsidRPr="00A24548">
        <w:rPr>
          <w:rFonts w:ascii="Arial Narrow" w:hAnsi="Arial Narrow" w:cs="Arial"/>
          <w:sz w:val="24"/>
          <w:szCs w:val="24"/>
        </w:rPr>
        <w:t>dula de identidad ambos lados.</w:t>
      </w:r>
    </w:p>
    <w:p w14:paraId="0C09F5A9" w14:textId="06FCED2D" w:rsidR="00781140" w:rsidRPr="00A24548" w:rsidRDefault="00781140" w:rsidP="00B922AF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A24548">
        <w:rPr>
          <w:rFonts w:ascii="Arial Narrow" w:hAnsi="Arial Narrow" w:cs="Arial"/>
          <w:sz w:val="24"/>
          <w:szCs w:val="24"/>
        </w:rPr>
        <w:t>Certificado de antecedentes.</w:t>
      </w:r>
    </w:p>
    <w:p w14:paraId="53692D7D" w14:textId="77777777" w:rsidR="00A46A8A" w:rsidRPr="00A24548" w:rsidRDefault="00A46A8A" w:rsidP="00B922AF">
      <w:pPr>
        <w:pStyle w:val="Prrafodelista"/>
        <w:numPr>
          <w:ilvl w:val="0"/>
          <w:numId w:val="15"/>
        </w:numPr>
        <w:spacing w:after="0"/>
        <w:ind w:left="714" w:hanging="357"/>
        <w:jc w:val="both"/>
        <w:rPr>
          <w:rFonts w:ascii="Arial Narrow" w:eastAsia="Arial" w:hAnsi="Arial Narrow" w:cs="Arial"/>
          <w:sz w:val="24"/>
          <w:szCs w:val="24"/>
          <w:lang w:eastAsia="es-CL"/>
        </w:rPr>
      </w:pPr>
      <w:r w:rsidRPr="00A24548">
        <w:rPr>
          <w:rFonts w:ascii="Arial Narrow" w:eastAsia="Arial" w:hAnsi="Arial Narrow" w:cs="Arial"/>
          <w:sz w:val="24"/>
          <w:szCs w:val="24"/>
          <w:lang w:eastAsia="es-CL"/>
        </w:rPr>
        <w:t>Certificado del Registro Civil que acredite que la persona no cuenta con inhabilidades o anotaciones por causas de violencia intrafamiliar, ni en el registro creado por la ley 20.594 que crea inhabilidades para condenados por delitos sexuales contra menores y establece registro de dichas inhabilidades.</w:t>
      </w:r>
    </w:p>
    <w:p w14:paraId="2EDBCF46" w14:textId="77777777" w:rsidR="00B64895" w:rsidRPr="00A24548" w:rsidRDefault="00B64895" w:rsidP="00C017AC">
      <w:pPr>
        <w:spacing w:after="0"/>
        <w:ind w:left="357"/>
        <w:jc w:val="both"/>
        <w:rPr>
          <w:rFonts w:ascii="Arial Narrow" w:eastAsia="Arial" w:hAnsi="Arial Narrow" w:cs="Arial"/>
          <w:sz w:val="24"/>
          <w:szCs w:val="24"/>
          <w:lang w:eastAsia="es-CL"/>
        </w:rPr>
      </w:pPr>
    </w:p>
    <w:p w14:paraId="1FC61090" w14:textId="33F3E3EE" w:rsidR="00C92AF0" w:rsidRPr="00A24548" w:rsidRDefault="00C92AF0" w:rsidP="00B922AF">
      <w:pPr>
        <w:rPr>
          <w:rFonts w:ascii="Arial Narrow" w:hAnsi="Arial Narrow" w:cs="Arial"/>
          <w:b/>
          <w:sz w:val="24"/>
          <w:szCs w:val="24"/>
        </w:rPr>
      </w:pPr>
      <w:r w:rsidRPr="00A24548">
        <w:rPr>
          <w:rFonts w:ascii="Arial Narrow" w:hAnsi="Arial Narrow" w:cs="Arial"/>
          <w:b/>
          <w:sz w:val="24"/>
          <w:szCs w:val="24"/>
        </w:rPr>
        <w:t>Remuneración: $</w:t>
      </w:r>
      <w:r w:rsidR="00742DA3">
        <w:rPr>
          <w:rFonts w:ascii="Arial Narrow" w:hAnsi="Arial Narrow" w:cs="Arial"/>
          <w:b/>
          <w:sz w:val="24"/>
          <w:szCs w:val="24"/>
        </w:rPr>
        <w:t>908.108</w:t>
      </w:r>
      <w:r w:rsidR="00005F83">
        <w:rPr>
          <w:rFonts w:ascii="Arial Narrow" w:hAnsi="Arial Narrow" w:cs="Arial"/>
          <w:b/>
          <w:sz w:val="24"/>
          <w:szCs w:val="24"/>
        </w:rPr>
        <w:t>.-</w:t>
      </w:r>
      <w:r w:rsidR="00380AF9" w:rsidRPr="00A24548">
        <w:rPr>
          <w:rFonts w:ascii="Arial Narrow" w:hAnsi="Arial Narrow" w:cs="Arial"/>
          <w:b/>
          <w:sz w:val="24"/>
          <w:szCs w:val="24"/>
        </w:rPr>
        <w:t xml:space="preserve"> </w:t>
      </w:r>
      <w:r w:rsidR="00DB6D8D" w:rsidRPr="00A24548">
        <w:rPr>
          <w:rFonts w:ascii="Arial Narrow" w:hAnsi="Arial Narrow" w:cs="Arial"/>
          <w:b/>
          <w:sz w:val="24"/>
          <w:szCs w:val="24"/>
        </w:rPr>
        <w:t>Bruto. -</w:t>
      </w:r>
      <w:r w:rsidRPr="00A24548">
        <w:rPr>
          <w:rFonts w:ascii="Arial Narrow" w:hAnsi="Arial Narrow" w:cs="Arial"/>
          <w:b/>
          <w:sz w:val="24"/>
          <w:szCs w:val="24"/>
        </w:rPr>
        <w:t xml:space="preserve"> Jornada completa – Modalidad Honorarios</w:t>
      </w:r>
    </w:p>
    <w:p w14:paraId="597D2E85" w14:textId="35B150E8" w:rsidR="00C017AC" w:rsidRPr="00A24548" w:rsidRDefault="00C017AC" w:rsidP="00C017AC">
      <w:pPr>
        <w:jc w:val="both"/>
        <w:rPr>
          <w:rFonts w:ascii="Arial Narrow" w:hAnsi="Arial Narrow" w:cs="Arial"/>
          <w:sz w:val="24"/>
          <w:szCs w:val="24"/>
        </w:rPr>
      </w:pPr>
      <w:r w:rsidRPr="00A24548">
        <w:rPr>
          <w:rFonts w:ascii="Arial Narrow" w:hAnsi="Arial Narrow" w:cs="Arial"/>
          <w:b/>
          <w:sz w:val="24"/>
          <w:szCs w:val="24"/>
        </w:rPr>
        <w:t>Recepción de los Antecedentes:</w:t>
      </w:r>
      <w:r w:rsidRPr="00A24548">
        <w:rPr>
          <w:rFonts w:ascii="Arial Narrow" w:hAnsi="Arial Narrow" w:cs="Arial"/>
          <w:sz w:val="24"/>
          <w:szCs w:val="24"/>
        </w:rPr>
        <w:t xml:space="preserve"> Entrega presencial, en sobre cerrado, indicando en su exterior “</w:t>
      </w:r>
      <w:r w:rsidRPr="00A24548">
        <w:rPr>
          <w:rFonts w:ascii="Arial Narrow" w:hAnsi="Arial Narrow" w:cs="Arial"/>
          <w:i/>
          <w:sz w:val="24"/>
          <w:szCs w:val="24"/>
        </w:rPr>
        <w:t xml:space="preserve">Nombre del/la postulante, Concurso de </w:t>
      </w:r>
      <w:r w:rsidR="00953E46">
        <w:rPr>
          <w:rFonts w:ascii="Arial Narrow" w:hAnsi="Arial Narrow" w:cs="Arial"/>
          <w:i/>
          <w:sz w:val="24"/>
          <w:szCs w:val="24"/>
        </w:rPr>
        <w:t>Profesional</w:t>
      </w:r>
      <w:r w:rsidRPr="00A24548">
        <w:rPr>
          <w:rFonts w:ascii="Arial Narrow" w:hAnsi="Arial Narrow" w:cs="Arial"/>
          <w:i/>
          <w:sz w:val="24"/>
          <w:szCs w:val="24"/>
        </w:rPr>
        <w:t xml:space="preserve"> de Prevención y Atención para el </w:t>
      </w:r>
      <w:r w:rsidRPr="00A24548">
        <w:rPr>
          <w:rFonts w:ascii="Arial Narrow" w:hAnsi="Arial Narrow" w:cs="Arial"/>
          <w:i/>
          <w:iCs/>
          <w:sz w:val="24"/>
          <w:szCs w:val="24"/>
        </w:rPr>
        <w:t>Centro</w:t>
      </w:r>
      <w:r w:rsidRPr="00A24548">
        <w:rPr>
          <w:rFonts w:ascii="Arial Narrow" w:hAnsi="Arial Narrow" w:cs="Arial"/>
          <w:bCs/>
          <w:i/>
          <w:iCs/>
          <w:sz w:val="24"/>
          <w:szCs w:val="24"/>
        </w:rPr>
        <w:t xml:space="preserve"> de la Mujer de Penco</w:t>
      </w:r>
      <w:r w:rsidRPr="00A24548">
        <w:rPr>
          <w:rFonts w:ascii="Arial Narrow" w:hAnsi="Arial Narrow" w:cs="Arial"/>
          <w:sz w:val="24"/>
          <w:szCs w:val="24"/>
        </w:rPr>
        <w:t>” en Oficina de Partes de la Ilustre Municipalidad de Penco, ubicada en calle O’Higgins N°500.</w:t>
      </w:r>
    </w:p>
    <w:p w14:paraId="326E8E44" w14:textId="6B646FBA" w:rsidR="00C017AC" w:rsidRPr="00A24548" w:rsidRDefault="00C017AC" w:rsidP="00C017AC">
      <w:pPr>
        <w:jc w:val="both"/>
        <w:rPr>
          <w:rFonts w:ascii="Arial Narrow" w:hAnsi="Arial Narrow" w:cs="Arial"/>
          <w:sz w:val="24"/>
          <w:szCs w:val="24"/>
        </w:rPr>
      </w:pPr>
      <w:r w:rsidRPr="00A24548">
        <w:rPr>
          <w:rFonts w:ascii="Arial Narrow" w:hAnsi="Arial Narrow" w:cs="Arial"/>
          <w:b/>
          <w:sz w:val="24"/>
          <w:szCs w:val="24"/>
        </w:rPr>
        <w:t>Plazo recepción de Antecedentes:</w:t>
      </w:r>
      <w:r w:rsidRPr="00A24548">
        <w:rPr>
          <w:rFonts w:ascii="Arial Narrow" w:hAnsi="Arial Narrow" w:cs="Arial"/>
          <w:sz w:val="24"/>
          <w:szCs w:val="24"/>
        </w:rPr>
        <w:t xml:space="preserve"> Desde el </w:t>
      </w:r>
      <w:r w:rsidR="00005F83">
        <w:rPr>
          <w:rFonts w:ascii="Arial Narrow" w:hAnsi="Arial Narrow" w:cs="Arial"/>
          <w:sz w:val="24"/>
          <w:szCs w:val="24"/>
        </w:rPr>
        <w:t xml:space="preserve">dia </w:t>
      </w:r>
      <w:r w:rsidR="00E63BA4">
        <w:rPr>
          <w:rFonts w:ascii="Arial Narrow" w:hAnsi="Arial Narrow" w:cs="Arial"/>
          <w:sz w:val="24"/>
          <w:szCs w:val="24"/>
        </w:rPr>
        <w:t>21 de enero al 24 de enero</w:t>
      </w:r>
      <w:r w:rsidR="00855963">
        <w:rPr>
          <w:rFonts w:ascii="Arial Narrow" w:hAnsi="Arial Narrow" w:cs="Arial"/>
          <w:sz w:val="24"/>
          <w:szCs w:val="24"/>
        </w:rPr>
        <w:t xml:space="preserve"> </w:t>
      </w:r>
      <w:r w:rsidR="00DB6D8D" w:rsidRPr="00A24548">
        <w:rPr>
          <w:rFonts w:ascii="Arial Narrow" w:hAnsi="Arial Narrow" w:cs="Arial"/>
          <w:sz w:val="24"/>
          <w:szCs w:val="24"/>
        </w:rPr>
        <w:t xml:space="preserve">del </w:t>
      </w:r>
      <w:r w:rsidR="00E63BA4">
        <w:rPr>
          <w:rFonts w:ascii="Arial Narrow" w:hAnsi="Arial Narrow" w:cs="Arial"/>
          <w:sz w:val="24"/>
          <w:szCs w:val="24"/>
        </w:rPr>
        <w:t>presente año</w:t>
      </w:r>
      <w:r w:rsidRPr="00A24548">
        <w:rPr>
          <w:rFonts w:ascii="Arial Narrow" w:hAnsi="Arial Narrow" w:cs="Arial"/>
          <w:sz w:val="24"/>
          <w:szCs w:val="24"/>
        </w:rPr>
        <w:t>, entre las 09:00 hrs. hasta las 13:30 hrs.</w:t>
      </w:r>
    </w:p>
    <w:p w14:paraId="797B32A6" w14:textId="129E2EFC" w:rsidR="00B922AF" w:rsidRPr="002756C0" w:rsidRDefault="00B922AF" w:rsidP="00C017AC">
      <w:pPr>
        <w:jc w:val="both"/>
        <w:rPr>
          <w:rFonts w:ascii="Arial Narrow" w:hAnsi="Arial Narrow" w:cs="Arial"/>
          <w:b/>
          <w:sz w:val="23"/>
          <w:szCs w:val="23"/>
        </w:rPr>
      </w:pPr>
    </w:p>
    <w:sectPr w:rsidR="00B922AF" w:rsidRPr="002756C0" w:rsidSect="00BF641B">
      <w:headerReference w:type="default" r:id="rId8"/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FE609" w14:textId="77777777" w:rsidR="00D44541" w:rsidRDefault="00D44541" w:rsidP="000953BD">
      <w:pPr>
        <w:spacing w:after="0" w:line="240" w:lineRule="auto"/>
      </w:pPr>
      <w:r>
        <w:separator/>
      </w:r>
    </w:p>
  </w:endnote>
  <w:endnote w:type="continuationSeparator" w:id="0">
    <w:p w14:paraId="7B2F147B" w14:textId="77777777" w:rsidR="00D44541" w:rsidRDefault="00D44541" w:rsidP="0009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9931" w14:textId="77777777" w:rsidR="00D44541" w:rsidRDefault="00D44541" w:rsidP="000953BD">
      <w:pPr>
        <w:spacing w:after="0" w:line="240" w:lineRule="auto"/>
      </w:pPr>
      <w:r>
        <w:separator/>
      </w:r>
    </w:p>
  </w:footnote>
  <w:footnote w:type="continuationSeparator" w:id="0">
    <w:p w14:paraId="10522063" w14:textId="77777777" w:rsidR="00D44541" w:rsidRDefault="00D44541" w:rsidP="00095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BA40" w14:textId="7D9016E1" w:rsidR="00B922AF" w:rsidRDefault="0007563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D3DD5F" wp14:editId="76C6CCB1">
          <wp:simplePos x="0" y="0"/>
          <wp:positionH relativeFrom="column">
            <wp:posOffset>4465955</wp:posOffset>
          </wp:positionH>
          <wp:positionV relativeFrom="paragraph">
            <wp:posOffset>-400141</wp:posOffset>
          </wp:positionV>
          <wp:extent cx="1056005" cy="1105008"/>
          <wp:effectExtent l="0" t="0" r="0" b="0"/>
          <wp:wrapNone/>
          <wp:docPr id="1414024476" name="Imagen 2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024476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005" cy="1105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62E07" w14:textId="344824B7" w:rsidR="00B922AF" w:rsidRDefault="00B922AF">
    <w:pPr>
      <w:pStyle w:val="Encabezado"/>
    </w:pPr>
  </w:p>
  <w:p w14:paraId="435070EC" w14:textId="7A0B35DC" w:rsidR="00B922AF" w:rsidRDefault="00B922AF">
    <w:pPr>
      <w:pStyle w:val="Encabezado"/>
    </w:pPr>
  </w:p>
  <w:p w14:paraId="49809F31" w14:textId="4D99EA87" w:rsidR="00B922AF" w:rsidRDefault="00B922AF">
    <w:pPr>
      <w:pStyle w:val="Encabezado"/>
    </w:pPr>
  </w:p>
  <w:p w14:paraId="3FE42970" w14:textId="03F43C5A" w:rsidR="00B922AF" w:rsidRDefault="00B922AF">
    <w:pPr>
      <w:pStyle w:val="Encabezado"/>
    </w:pPr>
  </w:p>
  <w:p w14:paraId="1EE342AF" w14:textId="4597E4E1" w:rsidR="009444EF" w:rsidRDefault="009444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3F5"/>
    <w:multiLevelType w:val="hybridMultilevel"/>
    <w:tmpl w:val="F0F81E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74AA"/>
    <w:multiLevelType w:val="hybridMultilevel"/>
    <w:tmpl w:val="7CCE8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0956"/>
    <w:multiLevelType w:val="hybridMultilevel"/>
    <w:tmpl w:val="C6C888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2033"/>
    <w:multiLevelType w:val="hybridMultilevel"/>
    <w:tmpl w:val="0B6810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000DA"/>
    <w:multiLevelType w:val="hybridMultilevel"/>
    <w:tmpl w:val="D724F7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3918"/>
    <w:multiLevelType w:val="hybridMultilevel"/>
    <w:tmpl w:val="382E9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86D34"/>
    <w:multiLevelType w:val="hybridMultilevel"/>
    <w:tmpl w:val="95D45A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BC0"/>
    <w:multiLevelType w:val="hybridMultilevel"/>
    <w:tmpl w:val="60A04F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D570F"/>
    <w:multiLevelType w:val="hybridMultilevel"/>
    <w:tmpl w:val="251E74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C66D3"/>
    <w:multiLevelType w:val="hybridMultilevel"/>
    <w:tmpl w:val="BF2EEC3E"/>
    <w:lvl w:ilvl="0" w:tplc="6ACEFA48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437F2"/>
    <w:multiLevelType w:val="hybridMultilevel"/>
    <w:tmpl w:val="DF6276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41318"/>
    <w:multiLevelType w:val="hybridMultilevel"/>
    <w:tmpl w:val="35D0FF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72E3C"/>
    <w:multiLevelType w:val="hybridMultilevel"/>
    <w:tmpl w:val="D16CB2A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245CB"/>
    <w:multiLevelType w:val="hybridMultilevel"/>
    <w:tmpl w:val="93CC6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F4DF9"/>
    <w:multiLevelType w:val="hybridMultilevel"/>
    <w:tmpl w:val="494EC1D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00DC9"/>
    <w:multiLevelType w:val="hybridMultilevel"/>
    <w:tmpl w:val="02EEB4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4"/>
  </w:num>
  <w:num w:numId="5">
    <w:abstractNumId w:val="12"/>
  </w:num>
  <w:num w:numId="6">
    <w:abstractNumId w:val="8"/>
  </w:num>
  <w:num w:numId="7">
    <w:abstractNumId w:val="11"/>
  </w:num>
  <w:num w:numId="8">
    <w:abstractNumId w:val="15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3"/>
  </w:num>
  <w:num w:numId="14">
    <w:abstractNumId w:val="4"/>
  </w:num>
  <w:num w:numId="15">
    <w:abstractNumId w:val="11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47"/>
    <w:rsid w:val="00003F2E"/>
    <w:rsid w:val="00005F83"/>
    <w:rsid w:val="000175F9"/>
    <w:rsid w:val="000272D2"/>
    <w:rsid w:val="000501A7"/>
    <w:rsid w:val="00075638"/>
    <w:rsid w:val="000953BD"/>
    <w:rsid w:val="000A4DE7"/>
    <w:rsid w:val="000D3DCE"/>
    <w:rsid w:val="000E196B"/>
    <w:rsid w:val="000E2B6B"/>
    <w:rsid w:val="000E472E"/>
    <w:rsid w:val="000E5C2C"/>
    <w:rsid w:val="000F479D"/>
    <w:rsid w:val="00107341"/>
    <w:rsid w:val="00162E57"/>
    <w:rsid w:val="001665BE"/>
    <w:rsid w:val="00172334"/>
    <w:rsid w:val="001C6736"/>
    <w:rsid w:val="001F6213"/>
    <w:rsid w:val="0020512C"/>
    <w:rsid w:val="0025504D"/>
    <w:rsid w:val="00261FB8"/>
    <w:rsid w:val="002756C0"/>
    <w:rsid w:val="00277573"/>
    <w:rsid w:val="002B4298"/>
    <w:rsid w:val="0030630B"/>
    <w:rsid w:val="00351E7E"/>
    <w:rsid w:val="003657C6"/>
    <w:rsid w:val="00380AF9"/>
    <w:rsid w:val="003C618F"/>
    <w:rsid w:val="00426287"/>
    <w:rsid w:val="00427D5E"/>
    <w:rsid w:val="0043460A"/>
    <w:rsid w:val="0043759F"/>
    <w:rsid w:val="00447C63"/>
    <w:rsid w:val="004649FE"/>
    <w:rsid w:val="004B48CE"/>
    <w:rsid w:val="004D3CB5"/>
    <w:rsid w:val="004D7B0D"/>
    <w:rsid w:val="004F6F6E"/>
    <w:rsid w:val="005010AC"/>
    <w:rsid w:val="00503D74"/>
    <w:rsid w:val="00511B7A"/>
    <w:rsid w:val="00553265"/>
    <w:rsid w:val="00563FA3"/>
    <w:rsid w:val="0059048E"/>
    <w:rsid w:val="00594106"/>
    <w:rsid w:val="005941D0"/>
    <w:rsid w:val="005C3D47"/>
    <w:rsid w:val="005D3D7E"/>
    <w:rsid w:val="005E078C"/>
    <w:rsid w:val="005E77F2"/>
    <w:rsid w:val="006124BA"/>
    <w:rsid w:val="006311EF"/>
    <w:rsid w:val="006B1DCD"/>
    <w:rsid w:val="006D0184"/>
    <w:rsid w:val="006D261C"/>
    <w:rsid w:val="006F2CD5"/>
    <w:rsid w:val="00742DA3"/>
    <w:rsid w:val="00755BA0"/>
    <w:rsid w:val="00781140"/>
    <w:rsid w:val="007A6CC0"/>
    <w:rsid w:val="007A7D14"/>
    <w:rsid w:val="007C56B1"/>
    <w:rsid w:val="007E2D85"/>
    <w:rsid w:val="008059AA"/>
    <w:rsid w:val="008449D2"/>
    <w:rsid w:val="00853EAF"/>
    <w:rsid w:val="00855963"/>
    <w:rsid w:val="00863A23"/>
    <w:rsid w:val="00882509"/>
    <w:rsid w:val="008934E9"/>
    <w:rsid w:val="008C6660"/>
    <w:rsid w:val="008F1045"/>
    <w:rsid w:val="0094332A"/>
    <w:rsid w:val="009444EF"/>
    <w:rsid w:val="00953E46"/>
    <w:rsid w:val="009D7B61"/>
    <w:rsid w:val="009E6392"/>
    <w:rsid w:val="009F711F"/>
    <w:rsid w:val="00A14BD2"/>
    <w:rsid w:val="00A24548"/>
    <w:rsid w:val="00A46A8A"/>
    <w:rsid w:val="00A50986"/>
    <w:rsid w:val="00A532ED"/>
    <w:rsid w:val="00A64F19"/>
    <w:rsid w:val="00A83C47"/>
    <w:rsid w:val="00AD282D"/>
    <w:rsid w:val="00B230F4"/>
    <w:rsid w:val="00B45DAA"/>
    <w:rsid w:val="00B474A1"/>
    <w:rsid w:val="00B54CE4"/>
    <w:rsid w:val="00B64895"/>
    <w:rsid w:val="00B81E06"/>
    <w:rsid w:val="00B922AF"/>
    <w:rsid w:val="00BC4ADA"/>
    <w:rsid w:val="00BF641B"/>
    <w:rsid w:val="00C017AC"/>
    <w:rsid w:val="00C04A62"/>
    <w:rsid w:val="00C17AAC"/>
    <w:rsid w:val="00C209E0"/>
    <w:rsid w:val="00C44F05"/>
    <w:rsid w:val="00C92AF0"/>
    <w:rsid w:val="00CB32C8"/>
    <w:rsid w:val="00CD37B1"/>
    <w:rsid w:val="00CD5C1A"/>
    <w:rsid w:val="00CF17FC"/>
    <w:rsid w:val="00CF3688"/>
    <w:rsid w:val="00CF5F31"/>
    <w:rsid w:val="00D00AA9"/>
    <w:rsid w:val="00D03666"/>
    <w:rsid w:val="00D44541"/>
    <w:rsid w:val="00D44897"/>
    <w:rsid w:val="00D643C8"/>
    <w:rsid w:val="00D713E8"/>
    <w:rsid w:val="00D76B77"/>
    <w:rsid w:val="00D8666F"/>
    <w:rsid w:val="00D96EEE"/>
    <w:rsid w:val="00DB0B6B"/>
    <w:rsid w:val="00DB6D8D"/>
    <w:rsid w:val="00DD77AC"/>
    <w:rsid w:val="00DE1F3F"/>
    <w:rsid w:val="00DF1F2F"/>
    <w:rsid w:val="00E107EA"/>
    <w:rsid w:val="00E27E66"/>
    <w:rsid w:val="00E30D75"/>
    <w:rsid w:val="00E37BAA"/>
    <w:rsid w:val="00E63BA4"/>
    <w:rsid w:val="00E74F6A"/>
    <w:rsid w:val="00E864CA"/>
    <w:rsid w:val="00E91375"/>
    <w:rsid w:val="00EA5EF5"/>
    <w:rsid w:val="00EF383B"/>
    <w:rsid w:val="00F0267C"/>
    <w:rsid w:val="00F4556E"/>
    <w:rsid w:val="00FA59A4"/>
    <w:rsid w:val="00FC0DFD"/>
    <w:rsid w:val="00F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ACABF"/>
  <w15:docId w15:val="{C3F50B15-1D05-4396-BCE3-3F938F16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D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1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5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3BD"/>
  </w:style>
  <w:style w:type="paragraph" w:styleId="Piedepgina">
    <w:name w:val="footer"/>
    <w:basedOn w:val="Normal"/>
    <w:link w:val="PiedepginaCar"/>
    <w:uiPriority w:val="99"/>
    <w:unhideWhenUsed/>
    <w:rsid w:val="00095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3BD"/>
  </w:style>
  <w:style w:type="table" w:customStyle="1" w:styleId="Tablaconcuadrcula21">
    <w:name w:val="Tabla con cuadrícula21"/>
    <w:basedOn w:val="Tablanormal"/>
    <w:next w:val="Tablaconcuadrcula"/>
    <w:uiPriority w:val="59"/>
    <w:rsid w:val="000E5C2C"/>
    <w:pPr>
      <w:spacing w:after="0" w:line="240" w:lineRule="auto"/>
    </w:pPr>
    <w:rPr>
      <w:rFonts w:ascii="Calibri" w:eastAsia="Batang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A5A7-3DA1-4399-A491-ECC61294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la Mujer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Concepcion</dc:creator>
  <cp:lastModifiedBy>Bernardino</cp:lastModifiedBy>
  <cp:revision>7</cp:revision>
  <cp:lastPrinted>2023-11-10T19:01:00Z</cp:lastPrinted>
  <dcterms:created xsi:type="dcterms:W3CDTF">2025-01-20T02:49:00Z</dcterms:created>
  <dcterms:modified xsi:type="dcterms:W3CDTF">2025-01-21T15:14:00Z</dcterms:modified>
</cp:coreProperties>
</file>